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2753B020" w:rsidR="0081080F" w:rsidRDefault="0000052B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  <w:r w:rsidR="006602C3"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 w:rsidR="006602C3"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048617A1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00052B" w:rsidRPr="0000052B">
        <w:rPr>
          <w:rStyle w:val="FontStyle59"/>
          <w:b/>
          <w:bCs/>
          <w:sz w:val="20"/>
          <w:szCs w:val="20"/>
        </w:rPr>
        <w:t>znak ELOG/2/007773/26 pn. „Obsługa serwisowa ASTKZ ESP Żydowo w latach 2026 - 2028”</w:t>
      </w:r>
      <w:r w:rsidR="0000052B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2AD29E84" w14:textId="5C4951A6" w:rsidR="00B63989" w:rsidRPr="00CE4ECA" w:rsidRDefault="00B63989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CE4ECA">
        <w:rPr>
          <w:rStyle w:val="FontStyle52"/>
        </w:rPr>
        <w:t xml:space="preserve">świadectwo kwalifikacyjne, </w:t>
      </w:r>
      <w:r w:rsidR="0000052B" w:rsidRPr="0000052B">
        <w:rPr>
          <w:rStyle w:val="FontStyle52"/>
        </w:rPr>
        <w:t>uprawniające do zajmowania się eksploatacją urządzeń, instalacji i sieci na stanowisku eksploatacji (E) minimum Grupa 1 pkt 2 i 13  lub odpowiednik, która będzie pełnić funkcję osoby realizującej obsługę serwisową infrastruktury ASTKZ</w:t>
      </w:r>
      <w:r w:rsidR="0000052B">
        <w:rPr>
          <w:rStyle w:val="FontStyle52"/>
        </w:rPr>
        <w:t xml:space="preserve"> </w:t>
      </w:r>
      <w:r w:rsidRPr="00CE4ECA">
        <w:rPr>
          <w:rStyle w:val="FontStyle52"/>
        </w:rPr>
        <w:t xml:space="preserve">i najpóźniej w dniu przekazania terenu </w:t>
      </w:r>
      <w:r w:rsidR="0000052B">
        <w:rPr>
          <w:rStyle w:val="FontStyle52"/>
        </w:rPr>
        <w:t>prac</w:t>
      </w:r>
      <w:r w:rsidRPr="00CE4ECA">
        <w:rPr>
          <w:rStyle w:val="FontStyle52"/>
        </w:rPr>
        <w:t xml:space="preserve"> przekażemy kopię uprawnień</w:t>
      </w:r>
      <w:r w:rsidR="009D5660">
        <w:rPr>
          <w:rStyle w:val="FontStyle52"/>
        </w:rPr>
        <w:t>.</w:t>
      </w: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0052B"/>
    <w:rsid w:val="00030DD1"/>
    <w:rsid w:val="000C27EF"/>
    <w:rsid w:val="000C55F0"/>
    <w:rsid w:val="000D6738"/>
    <w:rsid w:val="00121EC2"/>
    <w:rsid w:val="00192F42"/>
    <w:rsid w:val="001B2DFA"/>
    <w:rsid w:val="001B5A00"/>
    <w:rsid w:val="00217471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F594A"/>
    <w:rsid w:val="0091584C"/>
    <w:rsid w:val="00934D6C"/>
    <w:rsid w:val="00947AC3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65DC4"/>
    <w:rsid w:val="00ED78E2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Majewicz Anna</cp:lastModifiedBy>
  <cp:revision>2</cp:revision>
  <cp:lastPrinted>2014-07-11T12:16:00Z</cp:lastPrinted>
  <dcterms:created xsi:type="dcterms:W3CDTF">2026-04-02T10:42:00Z</dcterms:created>
  <dcterms:modified xsi:type="dcterms:W3CDTF">2026-04-02T10:42:00Z</dcterms:modified>
</cp:coreProperties>
</file>